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DBD" w:rsidRDefault="00440DBD" w:rsidP="00440DBD">
      <w:pPr>
        <w:spacing w:line="276" w:lineRule="auto"/>
        <w:jc w:val="center"/>
      </w:pPr>
      <w:r>
        <w:rPr>
          <w:rFonts w:hint="eastAsia"/>
        </w:rPr>
        <w:t>Pei-Wen Liao</w:t>
      </w:r>
    </w:p>
    <w:p w:rsidR="00440DBD" w:rsidRDefault="00440DBD" w:rsidP="00440DBD">
      <w:pPr>
        <w:spacing w:line="276" w:lineRule="auto"/>
        <w:jc w:val="center"/>
      </w:pPr>
    </w:p>
    <w:p w:rsidR="00440DBD" w:rsidRDefault="00440DBD" w:rsidP="00440DBD">
      <w:pPr>
        <w:spacing w:line="276" w:lineRule="auto"/>
        <w:ind w:firstLine="720"/>
      </w:pPr>
      <w:r>
        <w:t xml:space="preserve">Named as one of the honorees of </w:t>
      </w:r>
      <w:r w:rsidRPr="003F6D81">
        <w:rPr>
          <w:i/>
        </w:rPr>
        <w:t>Mandarin Leader Magazine</w:t>
      </w:r>
      <w:r>
        <w:t xml:space="preserve"> in 2018, violinist </w:t>
      </w:r>
      <w:r w:rsidRPr="001E6DFD">
        <w:rPr>
          <w:b/>
        </w:rPr>
        <w:t xml:space="preserve">Pei-Wen Liao </w:t>
      </w:r>
      <w:r>
        <w:t>is a young artist quickly becoming widely recognized for her highly compelling and deeply passionate performances. She has performed as a soloist with more than twenty orchestras in ten countries across four continents. By thirteen, Ms. Liao had already sold-out a recital at Carnegie Weill Hall. She then made her debut in China in 2010, performing as a soloist with</w:t>
      </w:r>
      <w:r>
        <w:rPr>
          <w:rFonts w:hint="eastAsia"/>
        </w:rPr>
        <w:t xml:space="preserve"> </w:t>
      </w:r>
      <w:r>
        <w:t xml:space="preserve">the Manhattan Symphonie on a 13-concert tour. Since then, she has been invited back to perform in China for seven consecutive years and has performed in at least 30 cities across China. More recent engagements have included a private solo performance for the President of Honduras and solo performances at the United Nations and Capitol Hill in the United States.  </w:t>
      </w:r>
    </w:p>
    <w:p w:rsidR="00440DBD" w:rsidRDefault="00440DBD" w:rsidP="00440DBD">
      <w:pPr>
        <w:spacing w:line="276" w:lineRule="auto"/>
        <w:ind w:firstLine="720"/>
      </w:pPr>
      <w:r>
        <w:t xml:space="preserve">Ms. Liao has performed as a soloist in countries including Russia, Israel, Canada, Italy, Austria, China, Korea, Japan, Serbia, Thailand, Myanmar, New Zealand and the United States. She has also performed as a guest soloist in Vienna with The Global Orchestra, at New York’s Alice Tully Hall with the World Civic Orchestra, two solo recitals engagements in Jerusalem, and multiple sold-out solo recitals at the Taiwan National Concert Hall. </w:t>
      </w:r>
    </w:p>
    <w:p w:rsidR="00440DBD" w:rsidRDefault="00440DBD" w:rsidP="00440DBD">
      <w:pPr>
        <w:spacing w:line="276" w:lineRule="auto"/>
        <w:ind w:firstLine="720"/>
      </w:pPr>
      <w:r>
        <w:t xml:space="preserve">Currently, Ms. Liao is studying at the Yale School of Music with Hyo Kang. She is a graduate of </w:t>
      </w:r>
      <w:r>
        <w:rPr>
          <w:rFonts w:hint="eastAsia"/>
        </w:rPr>
        <w:t>T</w:t>
      </w:r>
      <w:r>
        <w:t xml:space="preserve">he Juilliard School under the tutelage of Joel Smirnoff. </w:t>
      </w:r>
      <w:r>
        <w:rPr>
          <w:rFonts w:hint="eastAsia"/>
        </w:rPr>
        <w:t xml:space="preserve">Her previous teachers include </w:t>
      </w:r>
      <w:r>
        <w:t xml:space="preserve">Cho-Liang Lin, Lara Lev, Daniel Phillips, </w:t>
      </w:r>
      <w:r>
        <w:rPr>
          <w:rFonts w:hint="eastAsia"/>
        </w:rPr>
        <w:t>Stephen Clapp</w:t>
      </w:r>
      <w:r>
        <w:t>,</w:t>
      </w:r>
      <w:r>
        <w:rPr>
          <w:rFonts w:hint="eastAsia"/>
        </w:rPr>
        <w:t xml:space="preserve"> and Ann Setzer.</w:t>
      </w:r>
      <w:r>
        <w:t xml:space="preserve"> Ms. Liao’s violin </w:t>
      </w:r>
      <w:bookmarkStart w:id="0" w:name="_GoBack"/>
      <w:bookmarkEnd w:id="0"/>
      <w:r>
        <w:t>is kindly loaned from the Chi-Mei Foundation of Taiwan.</w:t>
      </w:r>
    </w:p>
    <w:p w:rsidR="00440DBD" w:rsidRDefault="00440DBD" w:rsidP="00440DBD">
      <w:pPr>
        <w:spacing w:line="276" w:lineRule="auto"/>
      </w:pPr>
    </w:p>
    <w:p w:rsidR="00440DBD" w:rsidRDefault="00440DBD"/>
    <w:sectPr w:rsidR="00440DBD" w:rsidSect="00C64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BD"/>
    <w:rsid w:val="003D715F"/>
    <w:rsid w:val="00440D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BE306AF"/>
  <w15:chartTrackingRefBased/>
  <w15:docId w15:val="{A2BE5312-C203-3B46-9FE3-56B6DF6F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DBD"/>
    <w:pPr>
      <w:widowControl w:val="0"/>
    </w:pPr>
    <w:rPr>
      <w:rFonts w:ascii="Times New Roman" w:eastAsia="PMingLiU" w:hAnsi="Times New Roman" w:cs="Times New Roman"/>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Peiwen L</dc:creator>
  <cp:keywords/>
  <dc:description/>
  <cp:lastModifiedBy>Peiwen L</cp:lastModifiedBy>
  <cp:revision>1</cp:revision>
  <dcterms:created xsi:type="dcterms:W3CDTF">2019-03-28T01:39:00Z</dcterms:created>
  <dcterms:modified xsi:type="dcterms:W3CDTF">2019-03-28T01:40:00Z</dcterms:modified>
</cp:coreProperties>
</file>